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C3" w:rsidRPr="005F0AFF" w:rsidRDefault="002913C3" w:rsidP="002913C3">
      <w:pPr>
        <w:spacing w:after="0" w:line="408" w:lineRule="auto"/>
        <w:ind w:left="120"/>
        <w:jc w:val="center"/>
      </w:pPr>
      <w:r w:rsidRPr="00291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5F0AF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913C3" w:rsidRPr="005F0AFF" w:rsidRDefault="002913C3" w:rsidP="002913C3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5F0AFF">
        <w:rPr>
          <w:rFonts w:ascii="Times New Roman" w:hAnsi="Times New Roman"/>
          <w:b/>
          <w:color w:val="000000"/>
          <w:sz w:val="28"/>
        </w:rPr>
        <w:t xml:space="preserve">      МИНИСТЕРСТВО ОБРАЗОВАНИЯ РЕСПУБЛИКИ ДАГЕСТАН</w:t>
      </w:r>
    </w:p>
    <w:p w:rsidR="002913C3" w:rsidRPr="005F0AFF" w:rsidRDefault="002913C3" w:rsidP="002913C3">
      <w:pPr>
        <w:spacing w:after="0" w:line="408" w:lineRule="auto"/>
        <w:ind w:left="120"/>
        <w:rPr>
          <w:rFonts w:ascii="Calibri" w:hAnsi="Calibri"/>
        </w:rPr>
      </w:pPr>
      <w:r w:rsidRPr="005F0AFF">
        <w:rPr>
          <w:rFonts w:ascii="Times New Roman" w:hAnsi="Times New Roman"/>
          <w:b/>
          <w:color w:val="000000"/>
          <w:sz w:val="28"/>
        </w:rPr>
        <w:t xml:space="preserve">                                                     г. Кизляр</w:t>
      </w:r>
    </w:p>
    <w:p w:rsidR="002913C3" w:rsidRPr="005F0AFF" w:rsidRDefault="002913C3" w:rsidP="002913C3">
      <w:pPr>
        <w:spacing w:after="0"/>
        <w:ind w:left="120"/>
      </w:pPr>
      <w:r w:rsidRPr="005F0AFF">
        <w:rPr>
          <w:rFonts w:ascii="Times New Roman" w:hAnsi="Times New Roman"/>
          <w:b/>
          <w:color w:val="000000"/>
          <w:sz w:val="28"/>
        </w:rPr>
        <w:t xml:space="preserve">                                ГКОУ РД КГИ «Культура мира»</w:t>
      </w:r>
    </w:p>
    <w:p w:rsidR="002913C3" w:rsidRPr="005F0AFF" w:rsidRDefault="002913C3" w:rsidP="002913C3">
      <w:pPr>
        <w:spacing w:after="0"/>
        <w:ind w:left="120"/>
      </w:pPr>
    </w:p>
    <w:p w:rsidR="002913C3" w:rsidRPr="005F0AFF" w:rsidRDefault="002913C3" w:rsidP="002913C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13C3" w:rsidRPr="005F0AFF" w:rsidTr="002913C3">
        <w:tc>
          <w:tcPr>
            <w:tcW w:w="3114" w:type="dxa"/>
          </w:tcPr>
          <w:p w:rsidR="002913C3" w:rsidRPr="005F0AFF" w:rsidRDefault="002913C3" w:rsidP="002913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913C3" w:rsidRPr="005F0AFF" w:rsidRDefault="002913C3" w:rsidP="002913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заседании ШМО Руководитель ШМО</w:t>
            </w:r>
            <w:r w:rsidRPr="005F0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913C3" w:rsidRPr="005F0AFF" w:rsidRDefault="002913C3" w:rsidP="002913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Касимова</w:t>
            </w:r>
            <w:proofErr w:type="spellEnd"/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О.Б.</w:t>
            </w:r>
          </w:p>
          <w:p w:rsidR="002913C3" w:rsidRPr="005F0AFF" w:rsidRDefault="002913C3" w:rsidP="00291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 от «01» 09. 2023 г.</w:t>
            </w:r>
          </w:p>
          <w:p w:rsidR="002913C3" w:rsidRPr="005F0AFF" w:rsidRDefault="002913C3" w:rsidP="002913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13C3" w:rsidRPr="005F0AFF" w:rsidRDefault="002913C3" w:rsidP="002913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913C3" w:rsidRPr="005F0AFF" w:rsidRDefault="002913C3" w:rsidP="002913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УР</w:t>
            </w:r>
          </w:p>
          <w:p w:rsidR="002913C3" w:rsidRPr="005F0AFF" w:rsidRDefault="002913C3" w:rsidP="002913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913C3" w:rsidRPr="005F0AFF" w:rsidRDefault="002913C3" w:rsidP="002913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Балла Н.Ю.</w:t>
            </w:r>
          </w:p>
          <w:p w:rsidR="002913C3" w:rsidRPr="005F0AFF" w:rsidRDefault="002913C3" w:rsidP="00291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«01» 09.2023 г.</w:t>
            </w:r>
          </w:p>
          <w:p w:rsidR="002913C3" w:rsidRPr="005F0AFF" w:rsidRDefault="002913C3" w:rsidP="002913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13C3" w:rsidRPr="005F0AFF" w:rsidRDefault="002913C3" w:rsidP="002913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913C3" w:rsidRPr="005F0AFF" w:rsidRDefault="002913C3" w:rsidP="002913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школы </w:t>
            </w:r>
          </w:p>
          <w:p w:rsidR="002913C3" w:rsidRPr="005F0AFF" w:rsidRDefault="002913C3" w:rsidP="002913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913C3" w:rsidRPr="005F0AFF" w:rsidRDefault="002913C3" w:rsidP="002913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Ярушкина</w:t>
            </w:r>
            <w:proofErr w:type="spellEnd"/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2913C3" w:rsidRPr="005F0AFF" w:rsidRDefault="002913C3" w:rsidP="002913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F0A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«01» 09.2023 г.</w:t>
            </w:r>
          </w:p>
          <w:p w:rsidR="002913C3" w:rsidRPr="005F0AFF" w:rsidRDefault="002913C3" w:rsidP="002913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3033F" w:rsidRPr="00B302B6" w:rsidRDefault="0043033F" w:rsidP="0043033F">
      <w:pPr>
        <w:jc w:val="center"/>
        <w:rPr>
          <w:rFonts w:ascii="Times New Roman" w:hAnsi="Times New Roman"/>
          <w:b/>
          <w:sz w:val="40"/>
          <w:szCs w:val="44"/>
        </w:rPr>
      </w:pPr>
      <w:r w:rsidRPr="00B302B6">
        <w:rPr>
          <w:rFonts w:ascii="Times New Roman" w:hAnsi="Times New Roman"/>
          <w:b/>
          <w:sz w:val="40"/>
          <w:szCs w:val="44"/>
        </w:rPr>
        <w:t xml:space="preserve">РАБОЧАЯ ПРОГРАММА </w:t>
      </w:r>
    </w:p>
    <w:p w:rsidR="0043033F" w:rsidRPr="00920AD0" w:rsidRDefault="0043033F" w:rsidP="0043033F">
      <w:pPr>
        <w:jc w:val="center"/>
        <w:rPr>
          <w:rFonts w:ascii="Times New Roman" w:hAnsi="Times New Roman"/>
          <w:b/>
          <w:sz w:val="32"/>
          <w:szCs w:val="44"/>
        </w:rPr>
      </w:pPr>
      <w:r w:rsidRPr="00920AD0">
        <w:rPr>
          <w:rFonts w:ascii="Times New Roman" w:hAnsi="Times New Roman"/>
          <w:b/>
          <w:sz w:val="32"/>
          <w:szCs w:val="44"/>
        </w:rPr>
        <w:t>по внеурочной деятельности</w:t>
      </w:r>
    </w:p>
    <w:p w:rsidR="002913C3" w:rsidRPr="002913C3" w:rsidRDefault="0043033F" w:rsidP="0029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2913C3" w:rsidRPr="00291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«Книголюбы».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913C3" w:rsidRPr="005F0AFF" w:rsidRDefault="002913C3" w:rsidP="002913C3">
      <w:pPr>
        <w:spacing w:after="0"/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3C3" w:rsidRDefault="002913C3" w:rsidP="002913C3">
      <w:pPr>
        <w:spacing w:after="0"/>
        <w:ind w:left="120"/>
        <w:jc w:val="center"/>
      </w:pPr>
      <w:r w:rsidRPr="005F0AFF">
        <w:t xml:space="preserve">                                                                                                                                                                </w:t>
      </w:r>
    </w:p>
    <w:p w:rsidR="002913C3" w:rsidRDefault="002913C3" w:rsidP="002913C3">
      <w:pPr>
        <w:spacing w:after="0"/>
        <w:ind w:left="120"/>
        <w:jc w:val="center"/>
      </w:pPr>
    </w:p>
    <w:p w:rsidR="002913C3" w:rsidRDefault="002913C3" w:rsidP="002913C3">
      <w:pPr>
        <w:spacing w:after="0"/>
        <w:ind w:left="120"/>
        <w:jc w:val="center"/>
      </w:pPr>
    </w:p>
    <w:p w:rsidR="002913C3" w:rsidRDefault="002913C3" w:rsidP="002913C3">
      <w:pPr>
        <w:spacing w:after="0"/>
        <w:ind w:left="120"/>
        <w:jc w:val="center"/>
      </w:pPr>
    </w:p>
    <w:p w:rsidR="002913C3" w:rsidRDefault="002913C3" w:rsidP="002913C3">
      <w:pPr>
        <w:spacing w:after="0"/>
        <w:ind w:left="120"/>
        <w:jc w:val="center"/>
      </w:pPr>
    </w:p>
    <w:p w:rsidR="002913C3" w:rsidRDefault="002913C3" w:rsidP="002913C3">
      <w:pPr>
        <w:spacing w:after="0"/>
        <w:ind w:left="120"/>
        <w:jc w:val="center"/>
      </w:pPr>
    </w:p>
    <w:p w:rsidR="002913C3" w:rsidRPr="005F0AFF" w:rsidRDefault="002913C3" w:rsidP="002913C3">
      <w:pPr>
        <w:spacing w:after="0"/>
        <w:ind w:left="120"/>
        <w:jc w:val="right"/>
      </w:pPr>
      <w:r w:rsidRPr="005F0AFF">
        <w:t xml:space="preserve">    Составила:</w:t>
      </w:r>
    </w:p>
    <w:p w:rsidR="002913C3" w:rsidRPr="005F0AFF" w:rsidRDefault="002913C3" w:rsidP="002913C3">
      <w:pPr>
        <w:spacing w:after="0"/>
        <w:ind w:left="120"/>
        <w:jc w:val="center"/>
      </w:pPr>
      <w:r w:rsidRPr="005F0AFF">
        <w:t xml:space="preserve">                                                                                                                                     учитель начальных классов </w:t>
      </w:r>
    </w:p>
    <w:p w:rsidR="002913C3" w:rsidRDefault="002913C3" w:rsidP="002913C3">
      <w:pPr>
        <w:spacing w:after="0"/>
        <w:ind w:left="120"/>
        <w:jc w:val="center"/>
      </w:pPr>
      <w:r w:rsidRPr="005F0AFF">
        <w:t xml:space="preserve">                                                                                                                                                       </w:t>
      </w:r>
      <w:proofErr w:type="spellStart"/>
      <w:r>
        <w:t>Бейрумова</w:t>
      </w:r>
      <w:proofErr w:type="spellEnd"/>
      <w:r>
        <w:t xml:space="preserve"> Е.С.</w:t>
      </w:r>
    </w:p>
    <w:p w:rsidR="002913C3" w:rsidRDefault="002913C3" w:rsidP="002913C3">
      <w:pPr>
        <w:spacing w:after="0"/>
        <w:ind w:left="120"/>
        <w:jc w:val="center"/>
      </w:pPr>
    </w:p>
    <w:p w:rsidR="002913C3" w:rsidRDefault="002913C3" w:rsidP="002913C3">
      <w:pPr>
        <w:spacing w:after="0"/>
        <w:ind w:left="120"/>
        <w:jc w:val="center"/>
      </w:pPr>
    </w:p>
    <w:p w:rsidR="002913C3" w:rsidRDefault="002913C3" w:rsidP="002913C3">
      <w:pPr>
        <w:spacing w:after="0"/>
        <w:ind w:left="120"/>
        <w:jc w:val="center"/>
      </w:pPr>
    </w:p>
    <w:p w:rsidR="002913C3" w:rsidRDefault="002913C3" w:rsidP="002913C3">
      <w:pPr>
        <w:spacing w:after="0"/>
        <w:ind w:left="120"/>
        <w:jc w:val="center"/>
      </w:pPr>
    </w:p>
    <w:p w:rsidR="002913C3" w:rsidRDefault="002913C3" w:rsidP="002913C3">
      <w:pPr>
        <w:spacing w:after="0"/>
        <w:ind w:left="120"/>
        <w:jc w:val="center"/>
      </w:pPr>
    </w:p>
    <w:p w:rsidR="002913C3" w:rsidRDefault="002913C3" w:rsidP="002913C3">
      <w:pPr>
        <w:spacing w:after="0"/>
        <w:ind w:left="120"/>
        <w:jc w:val="center"/>
      </w:pPr>
    </w:p>
    <w:p w:rsidR="002913C3" w:rsidRDefault="002913C3" w:rsidP="002913C3">
      <w:pPr>
        <w:spacing w:after="0"/>
        <w:ind w:left="120"/>
        <w:jc w:val="center"/>
      </w:pPr>
    </w:p>
    <w:p w:rsidR="002913C3" w:rsidRPr="002913C3" w:rsidRDefault="002913C3" w:rsidP="0043033F">
      <w:pPr>
        <w:spacing w:after="0"/>
        <w:jc w:val="center"/>
        <w:rPr>
          <w:b/>
          <w:i/>
        </w:rPr>
      </w:pPr>
      <w:bookmarkStart w:id="0" w:name="_GoBack"/>
      <w:bookmarkEnd w:id="0"/>
      <w:r w:rsidRPr="002913C3">
        <w:rPr>
          <w:b/>
        </w:rPr>
        <w:t>2023-2024 уч. год</w:t>
      </w:r>
    </w:p>
    <w:p w:rsidR="002913C3" w:rsidRPr="002913C3" w:rsidRDefault="002913C3" w:rsidP="002913C3">
      <w:pPr>
        <w:shd w:val="clear" w:color="auto" w:fill="FFFFFF"/>
        <w:spacing w:after="0" w:line="240" w:lineRule="auto"/>
        <w:ind w:right="111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913C3" w:rsidRPr="002913C3" w:rsidRDefault="002913C3" w:rsidP="002913C3">
      <w:pPr>
        <w:shd w:val="clear" w:color="auto" w:fill="FFFFFF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внеурочной деятельности  по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общеинтеллектуальному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направлению «Книголюбы»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внеурочной деятельности  по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общеинтеллектуальному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направлению «Книголюбы» 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обучающегося - читателя.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Главные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программы внеурочной деятельности: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создание на практике условий для развития читательских умений и интереса к чтению книг;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— расширение литературно-образовательного пространства 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начальных классов;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формирование личностных, коммуникативных, познавательных и регулятивных учебных умений.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Преемственность программы  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внеурочной деятельности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 Формы организации занятий могут быть различными: литературные игры, конкурсы-кроссворды, библиотечные уроки, путешествия по страницам  книг, проекты, уроки-спектакли и т. д.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Содержание занятий программы внеурочной деятельности «Книголюбы» создаёт условия для углубления знаний, полученных на уроках литературного чтения, и применения 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 Кроме того, программа предполагает расширение читательского интереса от жаров произведений устного народного творчества до литературных произведений детских писателей 19-20 веков.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 курса внеурочной деятельности «Книголюбы»  в учебном плане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 внеурочной деятельности «Книгол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юбы»  рассчитана 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 классе- 33 часа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Занятия проводятся 1 раз в неделю в рамках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общеинтеллектуального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направления.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Ценностные ориентиры содержания курса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913C3" w:rsidRPr="002913C3" w:rsidRDefault="002913C3" w:rsidP="002913C3">
      <w:pPr>
        <w:shd w:val="clear" w:color="auto" w:fill="FFFFFF"/>
        <w:spacing w:line="240" w:lineRule="auto"/>
        <w:ind w:left="100" w:right="135" w:firstLine="2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Ценност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4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жизн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4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2913C3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признани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2913C3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человеческо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2913C3">
        <w:rPr>
          <w:rFonts w:ascii="Times New Roman" w:eastAsia="Times New Roman" w:hAnsi="Times New Roman" w:cs="Times New Roman"/>
          <w:color w:val="181818"/>
          <w:spacing w:val="-1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жизн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величайше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</w:t>
      </w:r>
      <w:r w:rsidRPr="002913C3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це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н-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 xml:space="preserve">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ностью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2913C3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чт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2913C3">
        <w:rPr>
          <w:rFonts w:ascii="Times New Roman" w:eastAsia="Times New Roman" w:hAnsi="Times New Roman" w:cs="Times New Roman"/>
          <w:color w:val="181818"/>
          <w:spacing w:val="3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реализуетс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2913C3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2913C3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отношени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-3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2913C3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други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2913C3"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людя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2913C3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2913C3">
        <w:rPr>
          <w:rFonts w:ascii="Times New Roman" w:eastAsia="Times New Roman" w:hAnsi="Times New Roman" w:cs="Times New Roman"/>
          <w:color w:val="181818"/>
          <w:spacing w:val="-1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природе.</w:t>
      </w:r>
    </w:p>
    <w:p w:rsidR="002913C3" w:rsidRPr="002913C3" w:rsidRDefault="002913C3" w:rsidP="002913C3">
      <w:pPr>
        <w:shd w:val="clear" w:color="auto" w:fill="FFFFFF"/>
        <w:spacing w:line="240" w:lineRule="auto"/>
        <w:ind w:left="100" w:right="133" w:firstLine="2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Ценность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4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добра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3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2913C3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направленность</w:t>
      </w:r>
      <w:r w:rsidRPr="002913C3">
        <w:rPr>
          <w:rFonts w:ascii="Times New Roman" w:eastAsia="Times New Roman" w:hAnsi="Times New Roman" w:cs="Times New Roman"/>
          <w:color w:val="181818"/>
          <w:spacing w:val="-2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2913C3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</w:t>
      </w:r>
      <w:r w:rsidRPr="002913C3">
        <w:rPr>
          <w:rFonts w:ascii="Times New Roman" w:eastAsia="Times New Roman" w:hAnsi="Times New Roman" w:cs="Times New Roman"/>
          <w:color w:val="181818"/>
          <w:spacing w:val="-2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сохранение</w:t>
      </w:r>
      <w:r w:rsidRPr="002913C3">
        <w:rPr>
          <w:rFonts w:ascii="Times New Roman" w:eastAsia="Times New Roman" w:hAnsi="Times New Roman" w:cs="Times New Roman"/>
          <w:color w:val="181818"/>
          <w:spacing w:val="-2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 через </w:t>
      </w:r>
      <w:r w:rsidRPr="002913C3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сострадание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милосердие</w:t>
      </w:r>
      <w:r w:rsidRPr="002913C3">
        <w:rPr>
          <w:rFonts w:ascii="Times New Roman" w:eastAsia="Times New Roman" w:hAnsi="Times New Roman" w:cs="Times New Roman"/>
          <w:color w:val="181818"/>
          <w:spacing w:val="-2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Pr="002913C3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проявление</w:t>
      </w:r>
      <w:r w:rsidRPr="002913C3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любви.</w:t>
      </w:r>
    </w:p>
    <w:p w:rsidR="002913C3" w:rsidRPr="002913C3" w:rsidRDefault="002913C3" w:rsidP="002913C3">
      <w:pPr>
        <w:shd w:val="clear" w:color="auto" w:fill="FFFFFF"/>
        <w:spacing w:line="240" w:lineRule="auto"/>
        <w:ind w:left="100" w:right="133" w:firstLine="2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Ценность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2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свободы,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3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чести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3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достоинства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-1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 </w:t>
      </w:r>
      <w:r w:rsidRPr="002913C3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 </w:t>
      </w:r>
      <w:r w:rsidRPr="002913C3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современных принципов</w:t>
      </w:r>
      <w:r w:rsidRPr="002913C3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 межличностных</w:t>
      </w:r>
      <w:r w:rsidRPr="002913C3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отношений.</w:t>
      </w:r>
    </w:p>
    <w:p w:rsidR="002913C3" w:rsidRPr="002913C3" w:rsidRDefault="002913C3" w:rsidP="002913C3">
      <w:pPr>
        <w:shd w:val="clear" w:color="auto" w:fill="FFFFFF"/>
        <w:spacing w:line="240" w:lineRule="auto"/>
        <w:ind w:left="100" w:right="130" w:firstLine="2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Ценность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2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природы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Любовь</w:t>
      </w:r>
      <w:r w:rsidRPr="002913C3">
        <w:rPr>
          <w:rFonts w:ascii="Times New Roman" w:eastAsia="Times New Roman" w:hAnsi="Times New Roman" w:cs="Times New Roman"/>
          <w:color w:val="181818"/>
          <w:spacing w:val="-2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2913C3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природе</w:t>
      </w:r>
      <w:r w:rsidRPr="002913C3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2913C3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</w:t>
      </w:r>
      <w:r w:rsidRPr="002913C3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бережное</w:t>
      </w:r>
      <w:r w:rsidRPr="002913C3">
        <w:rPr>
          <w:rFonts w:ascii="Times New Roman" w:eastAsia="Times New Roman" w:hAnsi="Times New Roman" w:cs="Times New Roman"/>
          <w:color w:val="181818"/>
          <w:spacing w:val="-2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отношение</w:t>
      </w:r>
      <w:r w:rsidRPr="002913C3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2913C3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ней</w:t>
      </w:r>
      <w:r w:rsidRPr="002913C3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Pr="002913C3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среде</w:t>
      </w:r>
      <w:r w:rsidRPr="002913C3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обитания</w:t>
      </w:r>
      <w:r w:rsidRPr="002913C3">
        <w:rPr>
          <w:rFonts w:ascii="Times New Roman" w:eastAsia="Times New Roman" w:hAnsi="Times New Roman" w:cs="Times New Roman"/>
          <w:color w:val="181818"/>
          <w:spacing w:val="-2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человека, и</w:t>
      </w:r>
      <w:r w:rsidRPr="002913C3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переживани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2913C3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чувств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</w:t>
      </w:r>
      <w:r w:rsidRPr="002913C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е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2913C3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красоты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2913C3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гармонии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2913C3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совершенства.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</w:t>
      </w:r>
      <w:r w:rsidRPr="002913C3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любви </w:t>
      </w:r>
      <w:r w:rsidRPr="002913C3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режного</w:t>
      </w:r>
      <w:r w:rsidRPr="002913C3">
        <w:rPr>
          <w:rFonts w:ascii="Times New Roman" w:eastAsia="Times New Roman" w:hAnsi="Times New Roman" w:cs="Times New Roman"/>
          <w:color w:val="181818"/>
          <w:spacing w:val="-3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отношения</w:t>
      </w:r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2913C3">
        <w:rPr>
          <w:rFonts w:ascii="Times New Roman" w:eastAsia="Times New Roman" w:hAnsi="Times New Roman" w:cs="Times New Roman"/>
          <w:color w:val="181818"/>
          <w:spacing w:val="3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природе</w:t>
      </w:r>
      <w:r w:rsidRPr="002913C3">
        <w:rPr>
          <w:rFonts w:ascii="Times New Roman" w:eastAsia="Times New Roman" w:hAnsi="Times New Roman" w:cs="Times New Roman"/>
          <w:color w:val="181818"/>
          <w:spacing w:val="-2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 </w:t>
      </w:r>
      <w:r w:rsidRPr="002913C3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тексты художественных</w:t>
      </w:r>
      <w:r w:rsidRPr="002913C3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научно-популярных</w:t>
      </w:r>
      <w:r w:rsidRPr="002913C3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произведений</w:t>
      </w:r>
      <w:r w:rsidRPr="002913C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литературы.</w:t>
      </w:r>
    </w:p>
    <w:p w:rsidR="002913C3" w:rsidRPr="002913C3" w:rsidRDefault="002913C3" w:rsidP="002913C3">
      <w:pPr>
        <w:shd w:val="clear" w:color="auto" w:fill="FFFFFF"/>
        <w:spacing w:line="240" w:lineRule="auto"/>
        <w:ind w:left="101" w:right="133" w:firstLine="2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Ценность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красоты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4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1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гармонии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2913C3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 </w:t>
      </w:r>
      <w:r w:rsidRPr="002913C3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эстетического</w:t>
      </w:r>
      <w:r w:rsidRPr="002913C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 через </w:t>
      </w:r>
      <w:r w:rsidRPr="002913C3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приобщение</w:t>
      </w:r>
      <w:r w:rsidRPr="002913C3">
        <w:rPr>
          <w:rFonts w:ascii="Times New Roman" w:eastAsia="Times New Roman" w:hAnsi="Times New Roman" w:cs="Times New Roman"/>
          <w:color w:val="181818"/>
          <w:spacing w:val="-2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ребёнка</w:t>
      </w:r>
      <w:r w:rsidRPr="002913C3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2913C3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литературе</w:t>
      </w:r>
      <w:r w:rsidRPr="002913C3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Pr="002913C3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виду</w:t>
      </w:r>
      <w:r w:rsidRPr="002913C3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искусства.</w:t>
      </w:r>
      <w:r w:rsidRPr="002913C3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</w:t>
      </w:r>
      <w:r w:rsidRPr="002913C3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н-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ность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стремления</w:t>
      </w:r>
      <w:r w:rsidRPr="002913C3">
        <w:rPr>
          <w:rFonts w:ascii="Times New Roman" w:eastAsia="Times New Roman" w:hAnsi="Times New Roman" w:cs="Times New Roman"/>
          <w:color w:val="181818"/>
          <w:spacing w:val="-2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2913C3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гармонии,</w:t>
      </w:r>
      <w:r w:rsidRPr="002913C3">
        <w:rPr>
          <w:rFonts w:ascii="Times New Roman" w:eastAsia="Times New Roman" w:hAnsi="Times New Roman" w:cs="Times New Roman"/>
          <w:color w:val="181818"/>
          <w:spacing w:val="-1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2913C3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идеалу.</w:t>
      </w:r>
    </w:p>
    <w:p w:rsidR="002913C3" w:rsidRPr="002913C3" w:rsidRDefault="002913C3" w:rsidP="002913C3">
      <w:pPr>
        <w:shd w:val="clear" w:color="auto" w:fill="FFFFFF"/>
        <w:spacing w:line="240" w:lineRule="auto"/>
        <w:ind w:left="101" w:right="132" w:firstLine="2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Ценность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4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истины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2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 </w:t>
      </w:r>
      <w:r w:rsidRPr="002913C3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 </w:t>
      </w:r>
      <w:r w:rsidRPr="002913C3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ценность</w:t>
      </w:r>
      <w:r w:rsidRPr="002913C3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научного</w:t>
      </w:r>
      <w:r w:rsidRPr="002913C3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познания</w:t>
      </w:r>
      <w:r w:rsidRPr="002913C3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  части культуры</w:t>
      </w:r>
      <w:r w:rsidRPr="002913C3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человечества,</w:t>
      </w:r>
      <w:r w:rsidRPr="002913C3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проникновения</w:t>
      </w:r>
      <w:r w:rsidRPr="002913C3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2913C3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суть </w:t>
      </w:r>
      <w:r w:rsidRPr="002913C3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явлений,</w:t>
      </w:r>
      <w:r w:rsidRPr="002913C3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понимания </w:t>
      </w:r>
      <w:r w:rsidRPr="002913C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закономерностей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2913C3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лежащи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 </w:t>
      </w:r>
      <w:r w:rsidRPr="002913C3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</w:t>
      </w:r>
      <w:r w:rsidRPr="002913C3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основ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  </w:t>
      </w:r>
      <w:r w:rsidRPr="002913C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социальны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</w:t>
      </w:r>
      <w:r w:rsidRPr="002913C3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явлений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познание</w:t>
      </w:r>
      <w:r w:rsidRPr="002913C3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Pr="002913C3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ценность.</w:t>
      </w:r>
    </w:p>
    <w:p w:rsidR="002913C3" w:rsidRPr="002913C3" w:rsidRDefault="002913C3" w:rsidP="002913C3">
      <w:pPr>
        <w:shd w:val="clear" w:color="auto" w:fill="FFFFFF"/>
        <w:spacing w:line="240" w:lineRule="auto"/>
        <w:ind w:left="101" w:right="133" w:firstLine="2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Ценность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1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семьи. 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Семья</w:t>
      </w:r>
      <w:r w:rsidRPr="002913C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2913C3">
        <w:rPr>
          <w:rFonts w:ascii="Times New Roman" w:eastAsia="Times New Roman" w:hAnsi="Times New Roman" w:cs="Times New Roman"/>
          <w:color w:val="181818"/>
          <w:spacing w:val="3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первая</w:t>
      </w:r>
      <w:r w:rsidRPr="002913C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самая</w:t>
      </w:r>
      <w:r w:rsidRPr="002913C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значимая</w:t>
      </w:r>
      <w:r w:rsidRPr="002913C3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 </w:t>
      </w:r>
      <w:r w:rsidRPr="002913C3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 </w:t>
      </w:r>
      <w:r w:rsidRPr="002913C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социальна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2913C3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образовательна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</w:t>
      </w:r>
      <w:r w:rsidRPr="002913C3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среда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2913C3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Содержани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 </w:t>
      </w:r>
      <w:r w:rsidRPr="002913C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курса</w:t>
      </w:r>
      <w:r w:rsidRPr="002913C3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способствует</w:t>
      </w:r>
      <w:r w:rsidRPr="002913C3">
        <w:rPr>
          <w:rFonts w:ascii="Times New Roman" w:eastAsia="Times New Roman" w:hAnsi="Times New Roman" w:cs="Times New Roman"/>
          <w:color w:val="181818"/>
          <w:spacing w:val="-2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формированию</w:t>
      </w:r>
      <w:r w:rsidRPr="002913C3">
        <w:rPr>
          <w:rFonts w:ascii="Times New Roman" w:eastAsia="Times New Roman" w:hAnsi="Times New Roman" w:cs="Times New Roman"/>
          <w:color w:val="181818"/>
          <w:spacing w:val="-2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эмоционально-позитивного отношения</w:t>
      </w:r>
      <w:r w:rsidRPr="002913C3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2913C3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семье,</w:t>
      </w:r>
      <w:r w:rsidRPr="002913C3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близким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2913C3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чувства</w:t>
      </w:r>
      <w:r w:rsidRPr="002913C3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любви,</w:t>
      </w:r>
      <w:r w:rsidRPr="002913C3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благодарности,</w:t>
      </w:r>
      <w:r w:rsidRPr="002913C3">
        <w:rPr>
          <w:rFonts w:ascii="Times New Roman" w:eastAsia="Times New Roman" w:hAnsi="Times New Roman" w:cs="Times New Roman"/>
          <w:color w:val="181818"/>
          <w:spacing w:val="-2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взаимной</w:t>
      </w:r>
      <w:r w:rsidRPr="002913C3">
        <w:rPr>
          <w:rFonts w:ascii="Times New Roman" w:eastAsia="Times New Roman" w:hAnsi="Times New Roman" w:cs="Times New Roman"/>
          <w:color w:val="181818"/>
          <w:spacing w:val="4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ответственности.</w:t>
      </w:r>
    </w:p>
    <w:p w:rsidR="002913C3" w:rsidRPr="002913C3" w:rsidRDefault="002913C3" w:rsidP="002913C3">
      <w:pPr>
        <w:shd w:val="clear" w:color="auto" w:fill="FFFFFF"/>
        <w:spacing w:line="240" w:lineRule="auto"/>
        <w:ind w:left="101" w:right="133" w:firstLine="2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Ценность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труда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3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творчества.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</w:t>
      </w:r>
      <w:r w:rsidRPr="002913C3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2913C3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естественное</w:t>
      </w:r>
      <w:r w:rsidRPr="002913C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условие</w:t>
      </w:r>
      <w:r w:rsidRPr="002913C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е-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ческой</w:t>
      </w:r>
      <w:r w:rsidRPr="002913C3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жизни, </w:t>
      </w:r>
      <w:r w:rsidRPr="002913C3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состояние</w:t>
      </w:r>
      <w:r w:rsidRPr="002913C3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нормального</w:t>
      </w:r>
      <w:r w:rsidRPr="002913C3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человеческого существования.</w:t>
      </w:r>
      <w:r w:rsidRPr="002913C3">
        <w:rPr>
          <w:rFonts w:ascii="Times New Roman" w:eastAsia="Times New Roman" w:hAnsi="Times New Roman" w:cs="Times New Roman"/>
          <w:color w:val="181818"/>
          <w:spacing w:val="-1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Особую</w:t>
      </w:r>
      <w:r w:rsidRPr="002913C3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роль </w:t>
      </w:r>
      <w:r w:rsidRPr="002913C3">
        <w:rPr>
          <w:rFonts w:ascii="Times New Roman" w:eastAsia="Times New Roman" w:hAnsi="Times New Roman" w:cs="Times New Roman"/>
          <w:color w:val="181818"/>
          <w:spacing w:val="4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2913C3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развитии</w:t>
      </w:r>
      <w:r w:rsidRPr="002913C3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трудолюбия</w:t>
      </w:r>
      <w:r w:rsidRPr="002913C3">
        <w:rPr>
          <w:rFonts w:ascii="Times New Roman" w:eastAsia="Times New Roman" w:hAnsi="Times New Roman" w:cs="Times New Roman"/>
          <w:color w:val="181818"/>
          <w:spacing w:val="-2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ребёнка</w:t>
      </w:r>
      <w:r w:rsidRPr="002913C3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играет</w:t>
      </w:r>
      <w:r w:rsidRPr="002913C3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его</w:t>
      </w:r>
      <w:r w:rsidRPr="002913C3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учебная деятельность.</w:t>
      </w:r>
      <w:r w:rsidRPr="002913C3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2913C3">
        <w:rPr>
          <w:rFonts w:ascii="Times New Roman" w:eastAsia="Times New Roman" w:hAnsi="Times New Roman" w:cs="Times New Roman"/>
          <w:color w:val="181818"/>
          <w:spacing w:val="2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процессе</w:t>
      </w:r>
      <w:r w:rsidRPr="002913C3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её</w:t>
      </w:r>
      <w:r w:rsidRPr="002913C3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организации</w:t>
      </w:r>
      <w:r w:rsidRPr="002913C3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средствами</w:t>
      </w:r>
      <w:r w:rsidRPr="002913C3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учебного</w:t>
      </w:r>
      <w:r w:rsidRPr="002913C3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д-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мета </w:t>
      </w:r>
      <w:r w:rsidRPr="002913C3">
        <w:rPr>
          <w:rFonts w:ascii="Times New Roman" w:eastAsia="Times New Roman" w:hAnsi="Times New Roman" w:cs="Times New Roman"/>
          <w:color w:val="181818"/>
          <w:spacing w:val="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</w:t>
      </w:r>
      <w:r w:rsidRPr="002913C3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ребёнка развиваются</w:t>
      </w:r>
      <w:r w:rsidRPr="002913C3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организованность, целеустремлённость, ответственность,</w:t>
      </w:r>
      <w:r w:rsidRPr="002913C3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самостоятельность.</w:t>
      </w:r>
    </w:p>
    <w:p w:rsidR="002913C3" w:rsidRPr="002913C3" w:rsidRDefault="002913C3" w:rsidP="002913C3">
      <w:pPr>
        <w:shd w:val="clear" w:color="auto" w:fill="FFFFFF"/>
        <w:spacing w:line="240" w:lineRule="auto"/>
        <w:ind w:left="101" w:right="130" w:firstLine="2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Ценност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2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гражданственност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3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2913C3">
        <w:rPr>
          <w:rFonts w:ascii="Times New Roman" w:eastAsia="Times New Roman" w:hAnsi="Times New Roman" w:cs="Times New Roman"/>
          <w:color w:val="181818"/>
          <w:spacing w:val="5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осознани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2913C3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себ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</w:t>
      </w:r>
      <w:r w:rsidRPr="002913C3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ка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2913C3">
        <w:rPr>
          <w:rFonts w:ascii="Times New Roman" w:eastAsia="Times New Roman" w:hAnsi="Times New Roman" w:cs="Times New Roman"/>
          <w:color w:val="181818"/>
          <w:spacing w:val="3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член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2913C3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общ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е-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ства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народа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представител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 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страны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 </w:t>
      </w:r>
      <w:r w:rsidRPr="002913C3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государства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Pr="002913C3">
        <w:rPr>
          <w:rFonts w:ascii="Times New Roman" w:eastAsia="Times New Roman" w:hAnsi="Times New Roman" w:cs="Times New Roman"/>
          <w:color w:val="181818"/>
          <w:spacing w:val="3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чувств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2913C3">
        <w:rPr>
          <w:rFonts w:ascii="Times New Roman" w:eastAsia="Times New Roman" w:hAnsi="Times New Roman" w:cs="Times New Roman"/>
          <w:color w:val="181818"/>
          <w:spacing w:val="3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ответ- ственност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з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 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настояще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2913C3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4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будуще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2913C3">
        <w:rPr>
          <w:rFonts w:ascii="Times New Roman" w:eastAsia="Times New Roman" w:hAnsi="Times New Roman" w:cs="Times New Roman"/>
          <w:color w:val="181818"/>
          <w:spacing w:val="2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свое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2913C3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страны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2913C3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Привити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2913C3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через содержани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2913C3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предмет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2913C3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интерес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2913C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2913C3">
        <w:rPr>
          <w:rFonts w:ascii="Times New Roman" w:eastAsia="Times New Roman" w:hAnsi="Times New Roman" w:cs="Times New Roman"/>
          <w:color w:val="181818"/>
          <w:spacing w:val="3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свое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 </w:t>
      </w:r>
      <w:r w:rsidRPr="002913C3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стране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Pr="002913C3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2913C3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истории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2913C3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языку, культуре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2913C3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2913C3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жизн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е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ё</w:t>
      </w:r>
      <w:r w:rsidRPr="002913C3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народу.</w:t>
      </w:r>
    </w:p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:rsidR="002913C3" w:rsidRPr="002913C3" w:rsidRDefault="002913C3" w:rsidP="002913C3">
      <w:pPr>
        <w:shd w:val="clear" w:color="auto" w:fill="FFFFFF"/>
        <w:spacing w:before="85" w:line="240" w:lineRule="atLeast"/>
        <w:ind w:right="62"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Ценность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1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патриотизма.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-1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Любовь</w:t>
      </w:r>
      <w:r w:rsidRPr="002913C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2913C3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России,</w:t>
      </w:r>
      <w:r w:rsidRPr="002913C3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активный </w:t>
      </w:r>
      <w:r w:rsidRPr="002913C3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</w:t>
      </w:r>
      <w:r w:rsidRPr="002913C3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2913C3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её прошлому</w:t>
      </w:r>
      <w:r w:rsidRPr="002913C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настоящему,</w:t>
      </w:r>
      <w:r w:rsidRPr="002913C3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готовность</w:t>
      </w:r>
      <w:r w:rsidRPr="002913C3">
        <w:rPr>
          <w:rFonts w:ascii="Times New Roman" w:eastAsia="Times New Roman" w:hAnsi="Times New Roman" w:cs="Times New Roman"/>
          <w:color w:val="181818"/>
          <w:spacing w:val="-2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служить</w:t>
      </w:r>
      <w:r w:rsidRPr="002913C3">
        <w:rPr>
          <w:rFonts w:ascii="Times New Roman" w:eastAsia="Times New Roman" w:hAnsi="Times New Roman" w:cs="Times New Roman"/>
          <w:color w:val="181818"/>
          <w:spacing w:val="-2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ей.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Ценность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человечества.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pacing w:val="-1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Осознание</w:t>
      </w:r>
      <w:r w:rsidRPr="002913C3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ребёнком</w:t>
      </w:r>
      <w:r w:rsidRPr="002913C3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себя</w:t>
      </w:r>
      <w:r w:rsidRPr="002913C3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  <w:r w:rsidRPr="002913C3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только</w:t>
      </w:r>
      <w:r w:rsidRPr="002913C3">
        <w:rPr>
          <w:rFonts w:ascii="Times New Roman" w:eastAsia="Times New Roman" w:hAnsi="Times New Roman" w:cs="Times New Roman"/>
          <w:color w:val="181818"/>
          <w:spacing w:val="-24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гражданином</w:t>
      </w:r>
      <w:r w:rsidRPr="002913C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России,</w:t>
      </w:r>
      <w:r w:rsidRPr="002913C3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</w:t>
      </w:r>
      <w:r w:rsidRPr="002913C3">
        <w:rPr>
          <w:rFonts w:ascii="Times New Roman" w:eastAsia="Times New Roman" w:hAnsi="Times New Roman" w:cs="Times New Roman"/>
          <w:color w:val="181818"/>
          <w:spacing w:val="2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2913C3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частью</w:t>
      </w:r>
      <w:r w:rsidRPr="002913C3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мирового</w:t>
      </w:r>
      <w:r w:rsidRPr="002913C3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сообщества,</w:t>
      </w:r>
      <w:r w:rsidRPr="002913C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 </w:t>
      </w:r>
      <w:r w:rsidRPr="002913C3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существования   и </w:t>
      </w:r>
      <w:r w:rsidRPr="002913C3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прогресса</w:t>
      </w:r>
      <w:r w:rsidRPr="002913C3"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которого</w:t>
      </w:r>
      <w:r w:rsidRPr="002913C3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необходимы</w:t>
      </w:r>
      <w:r w:rsidRPr="002913C3">
        <w:rPr>
          <w:rFonts w:ascii="Times New Roman" w:eastAsia="Times New Roman" w:hAnsi="Times New Roman" w:cs="Times New Roman"/>
          <w:color w:val="181818"/>
          <w:spacing w:val="2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мир, </w:t>
      </w:r>
      <w:r w:rsidRPr="002913C3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сотрудничество,</w:t>
      </w:r>
      <w:r w:rsidRPr="002913C3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толерантность,</w:t>
      </w:r>
      <w:r w:rsidRPr="002913C3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уважение</w:t>
      </w:r>
      <w:r w:rsidRPr="002913C3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2913C3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многообразию</w:t>
      </w:r>
      <w:r w:rsidRPr="002913C3">
        <w:rPr>
          <w:rFonts w:ascii="Times New Roman" w:eastAsia="Times New Roman" w:hAnsi="Times New Roman" w:cs="Times New Roman"/>
          <w:color w:val="181818"/>
          <w:spacing w:val="-19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иных</w:t>
      </w:r>
      <w:r w:rsidRPr="002913C3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</w:t>
      </w:r>
      <w:r w:rsidRPr="00291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программы курса  «В гостях у сказки»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Обучающийся 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-ч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итатель овладевает основами самостоятельной читательской деятельности.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процессе общения с книгой развиваются память, внимание, воображение.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курса внеурочной деятельности — это создание условий для использования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полученных знаний и умений на уроках литературного чтения для самостоятельного чтения и работы с книгой.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занятий поможет младшему школьнику общаться с детскими книгами: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рассматривать, читать, получать необходимую информацию о книге как из её аппарата (совокупность материалов, дополняющих и поясняющих основной текст: титульный лист, введение, предисловие и прочее), так и из других изданий (справочных, энциклопедических).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Личностные, </w:t>
      </w:r>
      <w:proofErr w:type="spellStart"/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 предметные результаты освоения программы.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результате освоения</w:t>
      </w:r>
      <w:r w:rsidRPr="00291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 курса внеурочной деятельности «В гостях у сказки»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формируются следующие</w:t>
      </w:r>
      <w:r w:rsidRPr="002913C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предметные умения, соответствующие требованиям федерального государственного образовательного стандарта начального общего образования (дале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е-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Стандарта):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осознавать значимость чтения для личного развития;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формировать потребность в систематическом чтении;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использовать разные виды чтения (ознакомительное, изучающее, выборочное, поисковое);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уметь самостоятельно выбирать интересующую литературу;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пользоваться справочными источниками для понимания и получения дополнительной информации.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Регулятивные УУД: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уметь работать с книгой, пользуясь алгоритмом учебных действий;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уметь самостоятельно работать с новым произведением;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уметь работать в парах и группах, участвовать в проектной деятельности, литературных играх;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уметь определять свою роль в общей работе и оценивать свои результаты.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Познавательные УУД</w:t>
      </w:r>
      <w:r w:rsidRPr="002913C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прогнозировать содержание книги до чтения, используя информацию из аппарата книги;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отбирать книги по теме, жанру и авторской принадлежности;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ориентироваться в мире книг (работа с каталогом, с открытым библиотечным фондом);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составлять краткие аннотации к прочитанным книгам;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пользоваться словарями, справочниками, энциклопедиями.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Коммуникативные УУД: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участвовать в беседе о прочитанной книге, выражать своё мнение и аргументировать свою точку зрения;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оценивать поведение героев с точки зрения морали, формировать свою этическую позицию;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высказывать своё суждение об оформлении и структуре книги;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участвовать в конкурсах чтецов и рассказчиков;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— соблюдать правила общения и поведения в школе, библиотеке, дома и 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программы</w:t>
      </w:r>
    </w:p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 (33 ч)</w:t>
      </w:r>
    </w:p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Здравствуй, книга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(2 ч)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Книга-произведение (большеформатная, в типовом оформлении).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Обложка книги: информация о книге (название книги), иллюстрация (определение темы и жанра). Классификация книг по темам и жанрам  (работа в группах).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Домашняя библиотека, классная библиотека, школьная библиотека.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Правила поведения в библиотеке.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Книги о Родине и родной природе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(2 ч)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Книги о Родине и родной природе детских писателей (книга-произведение и книг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а-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сборник).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Структура книги, справочный аппарат книги.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Читальный зал: культура самостоятельной работы с выбранной книгой (рассматривание, чтение или слушание).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Писатели детям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(3 ч)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Книги детских писателей-классиков (А.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Барто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К. Чуковский, С. Маршак, Я. Аким, Л. Пантелеев).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Детские книги с рассказами современных писателей (М.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Пляцковский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С. Георгиев, М. Дружинина, С. Степанов и др.).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Выставка книг детских писателей. Слушание и рассматривание одной из детских книг. Художники-иллюстраторы детских книг.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Инсценирование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картин-эпизодов из выбранной книги.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Народная мудрость. Книги-сборники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(2 ч)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Книги-сборники малых жанров фольклора. Особенности детских книг с фольклорными произведениями для детей (оформление, тексты).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Игры «Посчитайся», «Отгадай загадку».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Творческая работа «Сочини загадку», «Нарисуй иллюстрацию к фольклорным произведениям»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По страницам книг В. </w:t>
      </w:r>
      <w:proofErr w:type="spellStart"/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Сутеева</w:t>
      </w:r>
      <w:proofErr w:type="spellEnd"/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(3 ч)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Книги В.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Сутеева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(книги-сборники, книги-произведения). Структура книги-сборника.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В.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Сутеев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— автор и художник-оформитель.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Игра «По страницам сказок В.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Сутеева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Библиографическая справка (информация) об авторе в структуре  книги-сборника. Самостоятельная поисковая работа в группах.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Сказки народов мира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(4 ч)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Книги-сборники «Русские народные сказки». Книги-произведения.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Сказки народов России и народов мира. Оформление выставки книг.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Подготовка проведения конкурса «Герои народных сказок»,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инсценирование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Домики-сказки (коллективная проектная деятельность).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Книги русских писателей-сказочников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(3 ч)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Сборник сказочных историй А.Н. Толстого «Приключения Буратино».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Слушание и чтение историй из книги А.Н. Толстого «Приключения Буратино».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Инсценирование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отдельных историй.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Творческая работа «Встреча с Буратино» (работа в группах).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Детские писатели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(3 ч)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Книги С. Маршака для детей. Сказки, стихотворения, загадки.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К. Чуковский детям: книги-произведения, книги-сборники.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Книги Е.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Чарушина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детей. Герои книг Е.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Чарушина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Книги-сборники произведений современных детских писателей.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Детские журналы «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Мурзилка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«Зёрнышко». Произведения детских  писателей на страницах журналов.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Сказки зарубежных писателей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(3 ч)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Книги сказок Ш. Перро. Книга-произведение. Книга Ш. Перро «Красная шапочка» в разных изданиях.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Автор, переводчик, оформитель. Справочный аппарат книги.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Книга Дж. Харриса «Сказки дядюшки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Римуса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Книга-сборник историй. Герои книги. Слушание и чтение отдельных историй.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Инсценирование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отдельных картин-эпизодов из выбранной книги.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Книги-сборники стихотворений для детей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(2 ч)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Стихотворения о детях и для детей. Книги-сборники А.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Барто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В.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Берестова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С. Михалкова.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Поиск нужного произведения в книге-сборнике по содержанию. Игра «Кто быстрее найдёт произведение в книге?».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Конкурс «Слушаем и читаем стихи детских поэтов».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Литературная игра «Послушай и назови».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Дети — герои книг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(3 ч)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— герои сказок. Русские народные сказки: «Сестрица Алёнушка и братец Иванушка», «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Терёшечка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 сказка А.Н. Толстого «Приключения  Буратино», Ш. Перро «Красная шапочка».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Парад героев сказок.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— герои рассказов (В. Осеева «Мушка», Е. Пермяк «Первая  рыбка», В. Осеева «Совесть», Н. Носов «Мишкина каша», В. Драгунский  «Денискины рассказы»).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Игра «Диалоги героев».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Дети — герои стихотворений (А.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Барто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«В школу», С. Михалков  «Фома», Е. Благинина «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Тюлюлюй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Я. Аким «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Жадина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»). Конкурс юмористических стихов.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Книги о животных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(3 ч)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Книги-сборники о животных.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Н. Некрасов «Дедушка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Мазай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зайцы»: слушание, рассматривание.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Обсуждение произведения и главного героя — дедушки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Мазая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Книга В.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Чаплиной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«Питомцы зоопарка» и книга-сборник И. Акимушкина «Жизнь животных» (работа в группах).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 читателя: самостоятельное чтение произведений о животных из детских журналов. Работа в группах.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Творческая работа: сочинение рассказа «Мой маленький друг».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виды учебной деятельности</w:t>
      </w:r>
      <w:proofErr w:type="gramStart"/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:</w:t>
      </w:r>
      <w:proofErr w:type="gramEnd"/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находить книгу в открытом библиотечном фонде;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выбирать нужную книгу по теме, жанру и авторской принадлежности;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— сравнивать книги одного автора разных лет издания по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оформ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лению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— формулировать и высказывать своё впечатление о 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прочитанной</w:t>
      </w:r>
      <w:proofErr w:type="gramEnd"/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книге и героях;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— характеризовать книгу, определять тему и жанр, выбирать книгу 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заданную тему;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сравнивать книгу-сборник с книгой-произведением;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— слушать и читать книгу, понимать 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прочитанное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пользоваться аппаратом книги;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овладевать правилами поведения в общественных местах (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библио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gramEnd"/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теке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  <w:proofErr w:type="gramEnd"/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 систематизировать по темам детские книги в домашней библиотеке.</w:t>
      </w:r>
    </w:p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«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класс</w:t>
      </w:r>
    </w:p>
    <w:p w:rsidR="002913C3" w:rsidRPr="002913C3" w:rsidRDefault="002913C3" w:rsidP="002913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6987"/>
        <w:gridCol w:w="1863"/>
      </w:tblGrid>
      <w:tr w:rsidR="002913C3" w:rsidRPr="002913C3" w:rsidTr="002913C3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книги первоклассника. Правила работы с книгой.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книги. Большеформатная книга в типовом оформлении (книга-произведение).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rPr>
          <w:trHeight w:val="584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библиотеку. Правила поведения в библиотеке.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Книги о Родине и природе.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книги. Книга-произведение и книга-сборник.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Книги-сборники писателей-классиков о детях.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современных писателей о детях.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шутки и считалки. Книги-сборники «Весёлые  </w:t>
            </w:r>
            <w:proofErr w:type="spellStart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  «Скороговорки и считалки».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животных. Игра «Загадай загадку».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«Сочини загадку». Литературные игры «Посчитайся», «Отгадай загадку».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книг В. </w:t>
            </w:r>
            <w:proofErr w:type="spellStart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(книги-сборники, книг</w:t>
            </w:r>
            <w:proofErr w:type="gramStart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автор и оформитель книг для детей.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игра «По страницам сказок В. </w:t>
            </w:r>
            <w:proofErr w:type="spellStart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rPr>
          <w:trHeight w:val="497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сказки (цепочки). </w:t>
            </w:r>
            <w:proofErr w:type="spellStart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знакомых сказок.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Книга-сказка. Большеформатные книги с одним произведением.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урок. Книги-сказки о лисе.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сказок (сборники сказочных историй). А.Н. Толстой «Приключения Буратино».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книги А.Н. Толстого «Приключения Буратино». Книга историй и приключений героев-кукол. </w:t>
            </w:r>
            <w:proofErr w:type="spellStart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отдельных историй.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С. Маршака. Выставка книг.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Книги-сборники произведений К. Чуковского.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писатель и иллюстратор своих книг.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Ш. Перро «Красная шапочка» в разных изданиях.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Книга Дж. Харриса «Сказки дядюшки </w:t>
            </w:r>
            <w:proofErr w:type="spellStart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Римуса</w:t>
            </w:r>
            <w:proofErr w:type="spellEnd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сказки.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 для детей. Книги-сборники.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стихотворений детских поэтов.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— герои книг детских писателей.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Литературная игра «Вопросы и ответы».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Книги В. Бианки, Г. </w:t>
            </w:r>
            <w:proofErr w:type="spellStart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Н. Некрасова «Дедушка </w:t>
            </w:r>
            <w:proofErr w:type="spellStart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Мазай</w:t>
            </w:r>
            <w:proofErr w:type="spellEnd"/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зайцы»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работа: сочинение рассказа «Мой маленький друг».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Час читателя: самостоятельное чтение произведений о животных из детских журналов. Работа в группах.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13C3" w:rsidRPr="002913C3" w:rsidTr="002913C3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любимых книг. Выставка книг.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3C3" w:rsidRPr="002913C3" w:rsidRDefault="002913C3" w:rsidP="002913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3C3" w:rsidRPr="002913C3" w:rsidRDefault="002913C3" w:rsidP="0029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Материально- техническое обеспечение образовательного процесса.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Мультимедийное обеспечение: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компьютер, проектор, множительная техника, интернет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Сборник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программ внеурочной деятельности</w:t>
      </w: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1– 4 классы / под ред. Н.Ф. Виноградовой. — М. :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Вентан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Граф, 2011.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Литература</w:t>
      </w: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1.Детские писатели. Справочник для учителей и родителей./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Н.И.Кузнецова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М.И.Мещерякова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И.Н.Арзамасцева</w:t>
      </w:r>
      <w:proofErr w:type="spellEnd"/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М: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Баллас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С-Инфо, 1996.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Светлый мир. Произведения русских писателей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/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ост.Е.А.Копытова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Ижевск,1998.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Былины/ Сост.Ю.Г.Круглов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М:Просвещение.1985.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Русский детский фольклор/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М.Н.Мельников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 М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:П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росвещение, 1987.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5.Русские народные сказки/ Сост.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В.П.Аникин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-М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Просвещение, 1992.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Сказки. Песни. Загадки. Стихотворения\ С.Маршак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</w:t>
      </w:r>
      <w:proofErr w:type="spellStart"/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М:Детская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литература, 1984.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 Всё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наоборот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.Н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ебылицы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нелепицы в стихах./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Сост.Г.Кружков</w:t>
      </w:r>
      <w:proofErr w:type="spellEnd"/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М: просвещение, 1992.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Незнайка,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Хоттабыч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,К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арлсон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все-все-все. Сборник викторин, кроссвордов и чайнвордов для детей.\ </w:t>
      </w:r>
      <w:proofErr w:type="spellStart"/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</w:t>
      </w:r>
      <w:proofErr w:type="spellEnd"/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И.Г.Сухин-М:Новая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школа, 1994.</w:t>
      </w:r>
    </w:p>
    <w:p w:rsidR="002913C3" w:rsidRPr="002913C3" w:rsidRDefault="002913C3" w:rsidP="002913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Т.В.Городкова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proofErr w:type="spell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Н.В.Ёлкина</w:t>
      </w:r>
      <w:proofErr w:type="spell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Детские кроссворды</w:t>
      </w:r>
      <w:proofErr w:type="gramStart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</w:t>
      </w:r>
      <w:proofErr w:type="gramEnd"/>
      <w:r w:rsidRPr="002913C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Ярославль, Академия развития, 1999.</w:t>
      </w:r>
    </w:p>
    <w:p w:rsidR="002913C3" w:rsidRPr="002913C3" w:rsidRDefault="002913C3" w:rsidP="002913C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913C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80F45" w:rsidRDefault="00E80F45"/>
    <w:sectPr w:rsidR="00E8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A4A"/>
    <w:multiLevelType w:val="multilevel"/>
    <w:tmpl w:val="95CC4E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13B5E"/>
    <w:multiLevelType w:val="multilevel"/>
    <w:tmpl w:val="923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F3FDA"/>
    <w:multiLevelType w:val="multilevel"/>
    <w:tmpl w:val="8020C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A7216"/>
    <w:multiLevelType w:val="multilevel"/>
    <w:tmpl w:val="29DE871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D0462"/>
    <w:multiLevelType w:val="multilevel"/>
    <w:tmpl w:val="AB6E37A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47DB9"/>
    <w:multiLevelType w:val="multilevel"/>
    <w:tmpl w:val="EB3272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AB08FE"/>
    <w:multiLevelType w:val="multilevel"/>
    <w:tmpl w:val="5C72EEF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8C2D60"/>
    <w:multiLevelType w:val="multilevel"/>
    <w:tmpl w:val="0BBA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C5FA9"/>
    <w:multiLevelType w:val="multilevel"/>
    <w:tmpl w:val="27741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F1B7F"/>
    <w:multiLevelType w:val="multilevel"/>
    <w:tmpl w:val="14B23D3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03694"/>
    <w:multiLevelType w:val="multilevel"/>
    <w:tmpl w:val="FDF2CE8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94A3A"/>
    <w:multiLevelType w:val="multilevel"/>
    <w:tmpl w:val="B5BC683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63DF8"/>
    <w:multiLevelType w:val="multilevel"/>
    <w:tmpl w:val="10D65E6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D6EDC"/>
    <w:multiLevelType w:val="multilevel"/>
    <w:tmpl w:val="97B6C5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5B60C5"/>
    <w:multiLevelType w:val="multilevel"/>
    <w:tmpl w:val="64F204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4655ED"/>
    <w:multiLevelType w:val="multilevel"/>
    <w:tmpl w:val="389ABA7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134500"/>
    <w:multiLevelType w:val="multilevel"/>
    <w:tmpl w:val="82D81A8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512D33"/>
    <w:multiLevelType w:val="multilevel"/>
    <w:tmpl w:val="8B48DB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3F514F"/>
    <w:multiLevelType w:val="multilevel"/>
    <w:tmpl w:val="FF9459E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975EEC"/>
    <w:multiLevelType w:val="multilevel"/>
    <w:tmpl w:val="C1289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4B3A8D"/>
    <w:multiLevelType w:val="multilevel"/>
    <w:tmpl w:val="E32CCE8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FB2844"/>
    <w:multiLevelType w:val="multilevel"/>
    <w:tmpl w:val="F5BCC5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8816C8"/>
    <w:multiLevelType w:val="multilevel"/>
    <w:tmpl w:val="7616CBD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216092"/>
    <w:multiLevelType w:val="multilevel"/>
    <w:tmpl w:val="0086856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13212"/>
    <w:multiLevelType w:val="multilevel"/>
    <w:tmpl w:val="3EEA25D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5156A4"/>
    <w:multiLevelType w:val="multilevel"/>
    <w:tmpl w:val="2ADED3A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377BD7"/>
    <w:multiLevelType w:val="multilevel"/>
    <w:tmpl w:val="8974AA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594744"/>
    <w:multiLevelType w:val="multilevel"/>
    <w:tmpl w:val="58C859E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E521AA"/>
    <w:multiLevelType w:val="multilevel"/>
    <w:tmpl w:val="68C0F8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93436F"/>
    <w:multiLevelType w:val="multilevel"/>
    <w:tmpl w:val="8870A4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7E1205"/>
    <w:multiLevelType w:val="multilevel"/>
    <w:tmpl w:val="F15E265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4149E4"/>
    <w:multiLevelType w:val="multilevel"/>
    <w:tmpl w:val="D13431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A24BA"/>
    <w:multiLevelType w:val="multilevel"/>
    <w:tmpl w:val="6BD2C3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BC3BE5"/>
    <w:multiLevelType w:val="multilevel"/>
    <w:tmpl w:val="E3524E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8"/>
  </w:num>
  <w:num w:numId="5">
    <w:abstractNumId w:val="2"/>
  </w:num>
  <w:num w:numId="6">
    <w:abstractNumId w:val="13"/>
  </w:num>
  <w:num w:numId="7">
    <w:abstractNumId w:val="14"/>
  </w:num>
  <w:num w:numId="8">
    <w:abstractNumId w:val="33"/>
  </w:num>
  <w:num w:numId="9">
    <w:abstractNumId w:val="32"/>
  </w:num>
  <w:num w:numId="10">
    <w:abstractNumId w:val="0"/>
  </w:num>
  <w:num w:numId="11">
    <w:abstractNumId w:val="29"/>
  </w:num>
  <w:num w:numId="12">
    <w:abstractNumId w:val="26"/>
  </w:num>
  <w:num w:numId="13">
    <w:abstractNumId w:val="3"/>
  </w:num>
  <w:num w:numId="14">
    <w:abstractNumId w:val="5"/>
  </w:num>
  <w:num w:numId="15">
    <w:abstractNumId w:val="31"/>
  </w:num>
  <w:num w:numId="16">
    <w:abstractNumId w:val="9"/>
  </w:num>
  <w:num w:numId="17">
    <w:abstractNumId w:val="24"/>
  </w:num>
  <w:num w:numId="18">
    <w:abstractNumId w:val="17"/>
  </w:num>
  <w:num w:numId="19">
    <w:abstractNumId w:val="15"/>
  </w:num>
  <w:num w:numId="20">
    <w:abstractNumId w:val="28"/>
  </w:num>
  <w:num w:numId="21">
    <w:abstractNumId w:val="4"/>
  </w:num>
  <w:num w:numId="22">
    <w:abstractNumId w:val="21"/>
  </w:num>
  <w:num w:numId="23">
    <w:abstractNumId w:val="22"/>
  </w:num>
  <w:num w:numId="24">
    <w:abstractNumId w:val="12"/>
  </w:num>
  <w:num w:numId="25">
    <w:abstractNumId w:val="27"/>
  </w:num>
  <w:num w:numId="26">
    <w:abstractNumId w:val="23"/>
  </w:num>
  <w:num w:numId="27">
    <w:abstractNumId w:val="18"/>
  </w:num>
  <w:num w:numId="28">
    <w:abstractNumId w:val="10"/>
  </w:num>
  <w:num w:numId="29">
    <w:abstractNumId w:val="25"/>
  </w:num>
  <w:num w:numId="30">
    <w:abstractNumId w:val="20"/>
  </w:num>
  <w:num w:numId="31">
    <w:abstractNumId w:val="6"/>
  </w:num>
  <w:num w:numId="32">
    <w:abstractNumId w:val="11"/>
  </w:num>
  <w:num w:numId="33">
    <w:abstractNumId w:val="16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C3"/>
    <w:rsid w:val="002913C3"/>
    <w:rsid w:val="0043033F"/>
    <w:rsid w:val="00E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13C3"/>
  </w:style>
  <w:style w:type="character" w:styleId="a3">
    <w:name w:val="Hyperlink"/>
    <w:basedOn w:val="a0"/>
    <w:uiPriority w:val="99"/>
    <w:semiHidden/>
    <w:unhideWhenUsed/>
    <w:rsid w:val="002913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13C3"/>
    <w:rPr>
      <w:color w:val="800080"/>
      <w:u w:val="single"/>
    </w:rPr>
  </w:style>
  <w:style w:type="paragraph" w:styleId="a5">
    <w:name w:val="No Spacing"/>
    <w:basedOn w:val="a"/>
    <w:uiPriority w:val="1"/>
    <w:qFormat/>
    <w:rsid w:val="0029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13C3"/>
  </w:style>
  <w:style w:type="character" w:styleId="a3">
    <w:name w:val="Hyperlink"/>
    <w:basedOn w:val="a0"/>
    <w:uiPriority w:val="99"/>
    <w:semiHidden/>
    <w:unhideWhenUsed/>
    <w:rsid w:val="002913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13C3"/>
    <w:rPr>
      <w:color w:val="800080"/>
      <w:u w:val="single"/>
    </w:rPr>
  </w:style>
  <w:style w:type="paragraph" w:styleId="a5">
    <w:name w:val="No Spacing"/>
    <w:basedOn w:val="a"/>
    <w:uiPriority w:val="1"/>
    <w:qFormat/>
    <w:rsid w:val="0029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1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1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83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7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30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7167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36729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53871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205076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28963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143347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110546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20897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3419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26851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121893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6522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104536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43833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137634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4314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168205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280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132875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19045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99549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1344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34814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13825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210995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57628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147228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61382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  <w:div w:id="6970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1" w:color="000000"/>
                                            <w:left w:val="single" w:sz="8" w:space="4" w:color="000000"/>
                                            <w:bottom w:val="single" w:sz="8" w:space="1" w:color="000000"/>
                                            <w:right w:val="single" w:sz="8" w:space="4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User121122</dc:creator>
  <cp:lastModifiedBy>User121122</cp:lastModifiedBy>
  <cp:revision>2</cp:revision>
  <dcterms:created xsi:type="dcterms:W3CDTF">2023-09-26T15:07:00Z</dcterms:created>
  <dcterms:modified xsi:type="dcterms:W3CDTF">2023-09-26T15:18:00Z</dcterms:modified>
</cp:coreProperties>
</file>