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DBE" w:rsidRP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Pr="000E47DD" w:rsidRDefault="005C6DBE" w:rsidP="005C6DBE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47D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Анализ предметной недели </w:t>
      </w:r>
    </w:p>
    <w:p w:rsidR="005C6DBE" w:rsidRPr="000E47DD" w:rsidRDefault="005C6DBE" w:rsidP="005C6DBE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47D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учителей гуманитарных дисциплин</w:t>
      </w:r>
      <w:proofErr w:type="gramStart"/>
      <w:r w:rsidRPr="000E47D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.</w:t>
      </w:r>
      <w:proofErr w:type="gramEnd"/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Согласно плану работы школы с 9-13 декабря  2024-25</w:t>
      </w:r>
      <w:r w:rsidRPr="000E47DD">
        <w:rPr>
          <w:rFonts w:ascii="Times New Roman" w:eastAsia="Calibri" w:hAnsi="Times New Roman" w:cs="Times New Roman"/>
          <w:sz w:val="28"/>
          <w:szCs w:val="28"/>
        </w:rPr>
        <w:t>уч. г. была проведена предметная неделя учителей гуманитарных дисциплин.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47DD">
        <w:rPr>
          <w:rFonts w:ascii="Times New Roman" w:eastAsia="Calibri" w:hAnsi="Times New Roman" w:cs="Times New Roman"/>
          <w:sz w:val="28"/>
          <w:szCs w:val="28"/>
        </w:rPr>
        <w:t xml:space="preserve">    Успех проведения предметной недели  во многом зависит от того, насколько своевременно и качественно будет осуществлена подготовительная работа. Поэтому обсуждение идеи и содержания предметной недели в наших МО началось уже на первых заседаниях в августе.  Подготовка к проведению недели включала в себя составление плана, использование лучшего опыта </w:t>
      </w:r>
      <w:r w:rsidRPr="000E47DD">
        <w:rPr>
          <w:rFonts w:ascii="Times New Roman" w:eastAsia="Calibri" w:hAnsi="Times New Roman" w:cs="Times New Roman"/>
          <w:sz w:val="28"/>
          <w:szCs w:val="28"/>
          <w:u w:val="single"/>
        </w:rPr>
        <w:t>коллег</w:t>
      </w:r>
      <w:r w:rsidRPr="000E47DD">
        <w:rPr>
          <w:rFonts w:ascii="Times New Roman" w:eastAsia="Calibri" w:hAnsi="Times New Roman" w:cs="Times New Roman"/>
          <w:sz w:val="28"/>
          <w:szCs w:val="28"/>
        </w:rPr>
        <w:t>, накопленного в школе, и, конечно, подготовку учащихся.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47DD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Целью проведения предметной недели</w:t>
      </w:r>
      <w:r w:rsidRPr="000E47DD">
        <w:rPr>
          <w:rFonts w:ascii="Times New Roman" w:eastAsia="Calibri" w:hAnsi="Times New Roman" w:cs="Times New Roman"/>
          <w:i/>
          <w:sz w:val="28"/>
          <w:szCs w:val="28"/>
        </w:rPr>
        <w:t xml:space="preserve"> стало</w:t>
      </w:r>
      <w:r w:rsidRPr="000E47DD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развития познавательной и творческой активности учащихся и повышения профессиональной компетентности учителей. 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47DD">
        <w:rPr>
          <w:rFonts w:ascii="Times New Roman" w:eastAsia="Calibri" w:hAnsi="Times New Roman" w:cs="Times New Roman"/>
          <w:sz w:val="28"/>
          <w:szCs w:val="28"/>
        </w:rPr>
        <w:t xml:space="preserve">    Исходя из анализа результатов предметной недели прошлого учебного года, были сформулированы следующие задачи: 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47DD">
        <w:rPr>
          <w:rFonts w:ascii="Times New Roman" w:eastAsia="Calibri" w:hAnsi="Times New Roman" w:cs="Times New Roman"/>
          <w:sz w:val="28"/>
          <w:szCs w:val="28"/>
        </w:rPr>
        <w:t xml:space="preserve"> - вовлечение учащихся в самостоятельную творческую деятельность, повышение их интереса к изучаемым учебным дисциплинам; 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47DD">
        <w:rPr>
          <w:rFonts w:ascii="Times New Roman" w:eastAsia="Calibri" w:hAnsi="Times New Roman" w:cs="Times New Roman"/>
          <w:sz w:val="28"/>
          <w:szCs w:val="28"/>
        </w:rPr>
        <w:t xml:space="preserve">- выявление учащихся, обладающих творческими способностями, стремящихся к углубленному изучению определенной учебной дисциплины или в целом образовательной области; 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47DD">
        <w:rPr>
          <w:rFonts w:ascii="Times New Roman" w:eastAsia="Calibri" w:hAnsi="Times New Roman" w:cs="Times New Roman"/>
          <w:sz w:val="28"/>
          <w:szCs w:val="28"/>
        </w:rPr>
        <w:t xml:space="preserve"> - совершенствование профессионального мастерства педагогов через подготовку, организацию и проведение внеклассных мероприятий. 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47DD">
        <w:rPr>
          <w:rFonts w:ascii="Times New Roman" w:eastAsia="Calibri" w:hAnsi="Times New Roman" w:cs="Times New Roman"/>
          <w:b/>
          <w:i/>
          <w:sz w:val="28"/>
          <w:szCs w:val="28"/>
        </w:rPr>
        <w:t>Что же было НОВЫМ в предметной неделе этого учебного года?</w:t>
      </w:r>
    </w:p>
    <w:p w:rsidR="005C6DBE" w:rsidRPr="000E47DD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E47DD">
        <w:rPr>
          <w:rFonts w:ascii="Times New Roman" w:eastAsia="Calibri" w:hAnsi="Times New Roman" w:cs="Times New Roman"/>
          <w:sz w:val="28"/>
          <w:szCs w:val="28"/>
        </w:rPr>
        <w:t>Организаторами предметной недели  стали  руководитель МО, учителя и  учащиеся.   Вовлеченность учащихся в мероприятия недели остается высокой. Учащиеся всех классов и параллелей приняли участие в конкурсах, викторинах, интегрированные мероприятиях.</w:t>
      </w:r>
    </w:p>
    <w:p w:rsidR="005C6DBE" w:rsidRPr="000E47DD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Pr="000E47DD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Pr="000E47DD" w:rsidRDefault="005C6DBE" w:rsidP="005C6DBE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5C6DBE" w:rsidRDefault="005C6DBE" w:rsidP="005C6DBE">
      <w:pPr>
        <w:rPr>
          <w:rFonts w:ascii="Times New Roman" w:hAnsi="Times New Roman" w:cs="Times New Roman"/>
          <w:sz w:val="28"/>
          <w:szCs w:val="28"/>
        </w:rPr>
      </w:pPr>
      <w:r w:rsidRPr="00926A97">
        <w:rPr>
          <w:rFonts w:ascii="Times New Roman" w:hAnsi="Times New Roman" w:cs="Times New Roman"/>
          <w:sz w:val="28"/>
          <w:szCs w:val="28"/>
        </w:rPr>
        <w:lastRenderedPageBreak/>
        <w:t>09. 12. 24 г</w:t>
      </w:r>
      <w:r w:rsidRPr="00926A97">
        <w:rPr>
          <w:rFonts w:ascii="Times New Roman" w:hAnsi="Times New Roman" w:cs="Times New Roman"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КВН  « Самый лучший </w:t>
      </w:r>
      <w:r w:rsidRPr="00C843A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провела у</w:t>
      </w:r>
      <w:r w:rsidRPr="00C843A4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 xml:space="preserve">тель английского  языка </w:t>
      </w:r>
      <w:r w:rsidR="00926A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П.Х.</w:t>
      </w:r>
      <w:r w:rsidRPr="00C843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7а. классе. </w:t>
      </w:r>
    </w:p>
    <w:p w:rsidR="005C6DBE" w:rsidRPr="00926A97" w:rsidRDefault="00E44944" w:rsidP="00926A97">
      <w:pPr>
        <w:pStyle w:val="a5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creenshot_20221126-222808_WhatsApp.jpg" style="width:24pt;height:24pt"/>
        </w:pict>
      </w:r>
      <w:r w:rsidR="00926A97">
        <w:rPr>
          <w:noProof/>
        </w:rPr>
        <w:drawing>
          <wp:inline distT="0" distB="0" distL="0" distR="0">
            <wp:extent cx="3782695" cy="2105025"/>
            <wp:effectExtent l="19050" t="0" r="8255" b="0"/>
            <wp:docPr id="24" name="Рисунок 24" descr="C:\Users\1\Downloads\IMG-20241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IMG-2024121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BE" w:rsidRPr="0003792C" w:rsidRDefault="005C6DBE" w:rsidP="005C6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10. 12. 24г.  Интеллектуальную игру  « Умники и умницы» </w:t>
      </w:r>
      <w:r w:rsidRPr="0003792C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провела </w:t>
      </w:r>
      <w:r w:rsidRPr="0003792C">
        <w:rPr>
          <w:rFonts w:ascii="Times New Roman" w:hAnsi="Times New Roman" w:cs="Times New Roman"/>
          <w:sz w:val="28"/>
          <w:szCs w:val="28"/>
        </w:rPr>
        <w:t>учитель русского язык</w:t>
      </w:r>
      <w:r>
        <w:rPr>
          <w:rFonts w:ascii="Times New Roman" w:hAnsi="Times New Roman" w:cs="Times New Roman"/>
          <w:sz w:val="28"/>
          <w:szCs w:val="28"/>
        </w:rPr>
        <w:t>а и литературы Панкова Л.А.</w:t>
      </w:r>
      <w:r w:rsidR="009E52D0">
        <w:rPr>
          <w:rFonts w:ascii="Times New Roman" w:hAnsi="Times New Roman" w:cs="Times New Roman"/>
          <w:sz w:val="28"/>
          <w:szCs w:val="28"/>
        </w:rPr>
        <w:t xml:space="preserve"> в 5а классе.</w:t>
      </w:r>
    </w:p>
    <w:p w:rsidR="005C6DBE" w:rsidRPr="00926A97" w:rsidRDefault="00926A97" w:rsidP="00926A97">
      <w:pPr>
        <w:pStyle w:val="a5"/>
      </w:pPr>
      <w:r>
        <w:rPr>
          <w:noProof/>
        </w:rPr>
        <w:drawing>
          <wp:inline distT="0" distB="0" distL="0" distR="0">
            <wp:extent cx="4219575" cy="2247900"/>
            <wp:effectExtent l="19050" t="0" r="9525" b="0"/>
            <wp:docPr id="21" name="Рисунок 21" descr="C:\Users\1\Downloads\IMG-20241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IMG-20241215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BE" w:rsidRPr="00343248" w:rsidRDefault="009E52D0" w:rsidP="005C6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11.12.24г.  Открытый урок  «Второстепенные члены предложения» в 8а </w:t>
      </w:r>
      <w:r w:rsidR="005C6DBE" w:rsidRPr="00343248">
        <w:rPr>
          <w:rFonts w:ascii="Times New Roman" w:hAnsi="Times New Roman" w:cs="Times New Roman"/>
          <w:sz w:val="28"/>
          <w:szCs w:val="28"/>
        </w:rPr>
        <w:t xml:space="preserve"> провела учитель русского языка и </w:t>
      </w:r>
      <w:r>
        <w:rPr>
          <w:rFonts w:ascii="Times New Roman" w:hAnsi="Times New Roman" w:cs="Times New Roman"/>
          <w:sz w:val="28"/>
          <w:szCs w:val="28"/>
        </w:rPr>
        <w:t xml:space="preserve">литературы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Ашурбекова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Г.А.</w:t>
      </w:r>
    </w:p>
    <w:p w:rsidR="00926A97" w:rsidRDefault="00926A97" w:rsidP="00926A97">
      <w:pPr>
        <w:pStyle w:val="a5"/>
      </w:pPr>
      <w:r>
        <w:rPr>
          <w:noProof/>
        </w:rPr>
        <w:drawing>
          <wp:inline distT="0" distB="0" distL="0" distR="0">
            <wp:extent cx="4305300" cy="2390775"/>
            <wp:effectExtent l="19050" t="0" r="0" b="0"/>
            <wp:docPr id="18" name="Рисунок 18" descr="C:\Users\1\Downloads\IMG-20241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IMG-20241215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D0" w:rsidRDefault="009E52D0" w:rsidP="005C6DBE">
      <w:pPr>
        <w:rPr>
          <w:rFonts w:ascii="Times New Roman" w:hAnsi="Times New Roman" w:cs="Times New Roman"/>
          <w:sz w:val="28"/>
          <w:szCs w:val="28"/>
        </w:rPr>
      </w:pPr>
    </w:p>
    <w:p w:rsidR="003625CB" w:rsidRDefault="009E52D0" w:rsidP="005C6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11. 12.24</w:t>
      </w:r>
      <w:r w:rsidR="005C6DBE" w:rsidRPr="00343248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Мини-концерт   « Иностранный калейдоскоп» провели учитель немецкого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Н.С., учитель английского языка  Магомедова А.Т, 2-9 классы</w:t>
      </w:r>
      <w:r w:rsidR="003625CB" w:rsidRPr="00343248">
        <w:rPr>
          <w:rFonts w:ascii="Times New Roman" w:hAnsi="Times New Roman" w:cs="Times New Roman"/>
          <w:sz w:val="28"/>
          <w:szCs w:val="28"/>
        </w:rPr>
        <w:t>,</w:t>
      </w:r>
      <w:r w:rsidR="00926A97">
        <w:rPr>
          <w:rFonts w:ascii="Times New Roman" w:hAnsi="Times New Roman" w:cs="Times New Roman"/>
          <w:sz w:val="28"/>
          <w:szCs w:val="28"/>
        </w:rPr>
        <w:t xml:space="preserve"> также в это мероприятие в</w:t>
      </w:r>
      <w:r w:rsidR="009626E1">
        <w:rPr>
          <w:rFonts w:ascii="Times New Roman" w:hAnsi="Times New Roman" w:cs="Times New Roman"/>
          <w:sz w:val="28"/>
          <w:szCs w:val="28"/>
        </w:rPr>
        <w:t>лилась учитель</w:t>
      </w:r>
      <w:r w:rsidR="00926A97">
        <w:rPr>
          <w:rFonts w:ascii="Times New Roman" w:hAnsi="Times New Roman" w:cs="Times New Roman"/>
          <w:sz w:val="28"/>
          <w:szCs w:val="28"/>
        </w:rPr>
        <w:t xml:space="preserve"> английского языка   Магомедова Р.О. </w:t>
      </w:r>
    </w:p>
    <w:p w:rsidR="00926A97" w:rsidRPr="009626E1" w:rsidRDefault="00926A97" w:rsidP="009626E1">
      <w:pPr>
        <w:pStyle w:val="a5"/>
      </w:pPr>
      <w:r>
        <w:rPr>
          <w:noProof/>
        </w:rPr>
        <w:drawing>
          <wp:inline distT="0" distB="0" distL="0" distR="0">
            <wp:extent cx="4410075" cy="2796794"/>
            <wp:effectExtent l="19050" t="0" r="9525" b="0"/>
            <wp:docPr id="15" name="Рисунок 15" descr="C:\Users\1\Downloads\IMG-20241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IMG-2024121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96" cy="280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DBE" w:rsidRPr="009626E1" w:rsidRDefault="009E52D0" w:rsidP="005C6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12. 12.24</w:t>
      </w:r>
      <w:r w:rsidR="005C6DB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« Пушкин нам опять сердца развеет» </w:t>
      </w:r>
      <w:r w:rsidR="005C6DBE" w:rsidRPr="006701C1">
        <w:rPr>
          <w:rFonts w:ascii="Times New Roman" w:hAnsi="Times New Roman" w:cs="Times New Roman"/>
          <w:sz w:val="28"/>
          <w:szCs w:val="28"/>
        </w:rPr>
        <w:t xml:space="preserve"> провела учитель русского языка и литературы </w:t>
      </w:r>
      <w:r w:rsidR="00374937">
        <w:rPr>
          <w:rFonts w:ascii="Times New Roman" w:hAnsi="Times New Roman" w:cs="Times New Roman"/>
          <w:sz w:val="28"/>
          <w:szCs w:val="28"/>
        </w:rPr>
        <w:t xml:space="preserve"> Махмудова С.М.</w:t>
      </w:r>
      <w:r>
        <w:rPr>
          <w:rFonts w:ascii="Times New Roman" w:hAnsi="Times New Roman" w:cs="Times New Roman"/>
          <w:sz w:val="28"/>
          <w:szCs w:val="28"/>
        </w:rPr>
        <w:t xml:space="preserve"> в 6а классе.</w:t>
      </w:r>
    </w:p>
    <w:p w:rsidR="00374937" w:rsidRDefault="00374937" w:rsidP="00374937">
      <w:pPr>
        <w:pStyle w:val="a5"/>
      </w:pPr>
      <w:r>
        <w:rPr>
          <w:noProof/>
        </w:rPr>
        <w:drawing>
          <wp:inline distT="0" distB="0" distL="0" distR="0">
            <wp:extent cx="4552950" cy="2581275"/>
            <wp:effectExtent l="19050" t="0" r="0" b="0"/>
            <wp:docPr id="12" name="Рисунок 12" descr="C:\Users\1\Downloads\IMG-202412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G-20241215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2D0" w:rsidRDefault="009E52D0" w:rsidP="005C6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12. 12. 24</w:t>
      </w:r>
      <w:r w:rsidR="005C6DBE" w:rsidRPr="006701C1">
        <w:rPr>
          <w:rFonts w:ascii="Times New Roman" w:hAnsi="Times New Roman" w:cs="Times New Roman"/>
          <w:sz w:val="28"/>
          <w:szCs w:val="28"/>
        </w:rPr>
        <w:t xml:space="preserve">г. </w:t>
      </w:r>
      <w:r w:rsidR="005C6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Открытый урок « Тарас Бульб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народный герой» Повесть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Тарас Бульба»  в 7а классе провела учитель русского языка и литературы  Колесникова Е.К. </w:t>
      </w:r>
    </w:p>
    <w:p w:rsidR="009E52D0" w:rsidRPr="00374937" w:rsidRDefault="00374937" w:rsidP="00374937">
      <w:pPr>
        <w:pStyle w:val="a5"/>
      </w:pPr>
      <w:r>
        <w:rPr>
          <w:noProof/>
        </w:rPr>
        <w:lastRenderedPageBreak/>
        <w:drawing>
          <wp:inline distT="0" distB="0" distL="0" distR="0">
            <wp:extent cx="4087495" cy="2447925"/>
            <wp:effectExtent l="19050" t="0" r="8255" b="0"/>
            <wp:docPr id="9" name="Рисунок 9" descr="C:\Users\1\Downloads\IMG-20241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-20241215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37" w:rsidRDefault="003625CB" w:rsidP="005C6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13. 12.24</w:t>
      </w:r>
      <w:r w:rsidR="005C6DBE" w:rsidRPr="003432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Гаджиева Э.Б., учитель русского языка провела  КВН « Занимательная грамматика» в 8б классе </w:t>
      </w:r>
      <w:r w:rsidR="005C6DBE" w:rsidRPr="00343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DBE" w:rsidRPr="009626E1" w:rsidRDefault="00374937" w:rsidP="009626E1">
      <w:pPr>
        <w:pStyle w:val="a5"/>
      </w:pPr>
      <w:r>
        <w:rPr>
          <w:noProof/>
        </w:rPr>
        <w:drawing>
          <wp:inline distT="0" distB="0" distL="0" distR="0">
            <wp:extent cx="4087004" cy="2343150"/>
            <wp:effectExtent l="19050" t="0" r="8746" b="0"/>
            <wp:docPr id="7" name="Рисунок 6" descr="C:\Users\1\Downloads\IMG-202412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-20241215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00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37" w:rsidRDefault="00374937" w:rsidP="005C6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13.12.24. Учитель истории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Мусакаева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провела с  10-11 классами викторину « Ты не прав, если не знаешь прав»</w:t>
      </w:r>
    </w:p>
    <w:p w:rsidR="00374937" w:rsidRDefault="00374937" w:rsidP="00374937">
      <w:pPr>
        <w:pStyle w:val="a5"/>
      </w:pPr>
      <w:r>
        <w:rPr>
          <w:noProof/>
        </w:rPr>
        <w:drawing>
          <wp:inline distT="0" distB="0" distL="0" distR="0">
            <wp:extent cx="4286250" cy="2762250"/>
            <wp:effectExtent l="19050" t="0" r="0" b="0"/>
            <wp:docPr id="6" name="Рисунок 3" descr="C:\Users\1\Downloads\IMG-20241215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41215-WA001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37" w:rsidRPr="007C7790" w:rsidRDefault="00374937" w:rsidP="005C6DBE">
      <w:pPr>
        <w:rPr>
          <w:rFonts w:ascii="Times New Roman" w:hAnsi="Times New Roman" w:cs="Times New Roman"/>
          <w:sz w:val="28"/>
          <w:szCs w:val="28"/>
        </w:rPr>
      </w:pPr>
    </w:p>
    <w:p w:rsidR="005C6DBE" w:rsidRPr="007C7790" w:rsidRDefault="005C6DBE" w:rsidP="005C6D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779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На основании результатов проведенного исследования, анализа мероприятий, организованных в ходе недели,  можно сделать следующие выводы: 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  Выделенные учащимися мероприятия были интересны по форме и содержанию. Содержание заданий соответствовало изученному учащимися программному материалу, но по сложности в определенной степени выходило за его пределы. 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  При разработке мероприятий педагоги использовали задания, которые требовали от учащихся не простого воспроизведения приобретенных знаний и умений, а их творческого применения. Именно такие задания вызывали у учащихся наибольший интерес.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  Учителя методических объединений продумывали содержание и характер заданий таким образом, чтобы по их выполнению можно было судить о степени усвоения программного материала и уровня развития способностей учащихся. 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 С целью повышения мотивации, познавательной активности деятельности школьников в предметной неделе, мероприятия были продуманы так, чтобы придать гласности отличившихся учащихся и их поощрить. 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C7790">
        <w:rPr>
          <w:rFonts w:ascii="Times New Roman" w:eastAsia="Calibri" w:hAnsi="Times New Roman" w:cs="Times New Roman"/>
          <w:b/>
          <w:i/>
          <w:sz w:val="28"/>
          <w:szCs w:val="28"/>
        </w:rPr>
        <w:t>А задачи следующие:</w:t>
      </w:r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   Подавляющее большинство учащихся (98%) определило свою роль в мероприятиях как «исполнитель» или «участник», и лишь 2 % как «организаторы» и «авторы сценария». Значит, более активным в процессе планирования предметной недели </w:t>
      </w:r>
      <w:proofErr w:type="spellStart"/>
      <w:r w:rsidRPr="007C7790">
        <w:rPr>
          <w:rFonts w:ascii="Times New Roman" w:eastAsia="Calibri" w:hAnsi="Times New Roman" w:cs="Times New Roman"/>
          <w:sz w:val="28"/>
          <w:szCs w:val="28"/>
        </w:rPr>
        <w:t>инсценирования</w:t>
      </w:r>
      <w:proofErr w:type="spellEnd"/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мероприятий должно стать участие самих учащихся. Мы подумали о том, что подготовка и проведение мероприятий предметной недели может стать одним из направлений шефской работы, когда учащиеся </w:t>
      </w:r>
      <w:proofErr w:type="gramStart"/>
      <w:r w:rsidRPr="007C7790">
        <w:rPr>
          <w:rFonts w:ascii="Times New Roman" w:eastAsia="Calibri" w:hAnsi="Times New Roman" w:cs="Times New Roman"/>
          <w:sz w:val="28"/>
          <w:szCs w:val="28"/>
        </w:rPr>
        <w:t>более старших</w:t>
      </w:r>
      <w:proofErr w:type="gramEnd"/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классов могут подготовить и провести предметные мероприятия для учащихся младших классов. И это нам подсказали сами учащиеся.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  В методическом арсенале наших педагогов имеется множество разнообразных форм организации деятельности учащихся, но мы не останавливаемся </w:t>
      </w:r>
      <w:proofErr w:type="gramStart"/>
      <w:r w:rsidRPr="007C7790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7C7790">
        <w:rPr>
          <w:rFonts w:ascii="Times New Roman" w:eastAsia="Calibri" w:hAnsi="Times New Roman" w:cs="Times New Roman"/>
          <w:sz w:val="28"/>
          <w:szCs w:val="28"/>
        </w:rPr>
        <w:t xml:space="preserve"> достигнутом, а ищем новые форм      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5C6DBE" w:rsidRPr="007C7790" w:rsidRDefault="009626E1" w:rsidP="009626E1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</w:t>
      </w:r>
      <w:r w:rsidR="005C6DBE" w:rsidRPr="007C7790">
        <w:rPr>
          <w:rFonts w:ascii="Times New Roman" w:eastAsia="Calibri" w:hAnsi="Times New Roman" w:cs="Times New Roman"/>
          <w:i/>
          <w:sz w:val="28"/>
          <w:szCs w:val="28"/>
        </w:rPr>
        <w:t xml:space="preserve">Руководитель МО гуманитарного  цикла </w:t>
      </w:r>
      <w:proofErr w:type="spellStart"/>
      <w:r w:rsidR="005C6DBE" w:rsidRPr="007C7790">
        <w:rPr>
          <w:rFonts w:ascii="Times New Roman" w:eastAsia="Calibri" w:hAnsi="Times New Roman" w:cs="Times New Roman"/>
          <w:i/>
          <w:sz w:val="28"/>
          <w:szCs w:val="28"/>
        </w:rPr>
        <w:t>Ашурбекова</w:t>
      </w:r>
      <w:proofErr w:type="spellEnd"/>
      <w:r w:rsidR="005C6DBE" w:rsidRPr="007C7790">
        <w:rPr>
          <w:rFonts w:ascii="Times New Roman" w:eastAsia="Calibri" w:hAnsi="Times New Roman" w:cs="Times New Roman"/>
          <w:i/>
          <w:sz w:val="28"/>
          <w:szCs w:val="28"/>
        </w:rPr>
        <w:t xml:space="preserve"> Г.А.</w:t>
      </w:r>
    </w:p>
    <w:p w:rsidR="005C6DBE" w:rsidRPr="007C7790" w:rsidRDefault="005C6DBE" w:rsidP="005C6DB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C6DBE" w:rsidRPr="007C7790" w:rsidRDefault="005C6DBE" w:rsidP="005C6DBE">
      <w:pPr>
        <w:spacing w:after="0" w:line="243" w:lineRule="atLeast"/>
        <w:jc w:val="center"/>
        <w:rPr>
          <w:rFonts w:ascii="Roboto" w:eastAsia="Times New Roman" w:hAnsi="Roboto" w:cs="Times New Roman"/>
          <w:b/>
          <w:bCs/>
          <w:sz w:val="28"/>
          <w:szCs w:val="28"/>
        </w:rPr>
      </w:pPr>
    </w:p>
    <w:p w:rsidR="005C6DBE" w:rsidRP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P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P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P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P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P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</w:p>
    <w:p w:rsidR="005C6DBE" w:rsidRDefault="005C6DBE" w:rsidP="005C6DBE">
      <w:pPr>
        <w:tabs>
          <w:tab w:val="left" w:pos="293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C6DBE" w:rsidSect="005C6D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C6DBE"/>
    <w:rsid w:val="003625CB"/>
    <w:rsid w:val="00374937"/>
    <w:rsid w:val="005C3D94"/>
    <w:rsid w:val="005C6DBE"/>
    <w:rsid w:val="008502E6"/>
    <w:rsid w:val="00926A97"/>
    <w:rsid w:val="009626E1"/>
    <w:rsid w:val="009E52D0"/>
    <w:rsid w:val="00E4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D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74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6</cp:revision>
  <dcterms:created xsi:type="dcterms:W3CDTF">2024-12-15T10:33:00Z</dcterms:created>
  <dcterms:modified xsi:type="dcterms:W3CDTF">2024-12-19T06:06:00Z</dcterms:modified>
</cp:coreProperties>
</file>